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E2" w:rsidRPr="008B28AA" w:rsidRDefault="001214E2" w:rsidP="001214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B28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ИНФОРМАЦИЯ</w:t>
      </w:r>
      <w:r w:rsidRPr="008B28A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поданных заявках на технологическое присоединение за текущий </w:t>
      </w:r>
      <w:r w:rsidR="00490AB6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201</w:t>
      </w:r>
      <w:r w:rsidR="00AF6B53">
        <w:rPr>
          <w:rFonts w:ascii="Times New Roman" w:hAnsi="Times New Roman" w:cs="Times New Roman"/>
          <w:b/>
          <w:bCs/>
          <w:color w:val="26282F"/>
          <w:sz w:val="24"/>
          <w:szCs w:val="24"/>
        </w:rPr>
        <w:t>9</w:t>
      </w:r>
      <w:r w:rsidR="00490AB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8B28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год</w:t>
      </w:r>
    </w:p>
    <w:p w:rsidR="001214E2" w:rsidRPr="008B28AA" w:rsidRDefault="001214E2" w:rsidP="00121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3073"/>
        <w:gridCol w:w="900"/>
        <w:gridCol w:w="1110"/>
        <w:gridCol w:w="1020"/>
        <w:gridCol w:w="1120"/>
        <w:gridCol w:w="900"/>
        <w:gridCol w:w="1152"/>
      </w:tblGrid>
      <w:tr w:rsidR="001214E2" w:rsidRPr="007B01ED" w:rsidTr="0010258E">
        <w:tc>
          <w:tcPr>
            <w:tcW w:w="3930" w:type="dxa"/>
            <w:gridSpan w:val="2"/>
            <w:vMerge w:val="restart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3030" w:type="dxa"/>
            <w:gridSpan w:val="3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Количество заявок (штук)</w:t>
            </w:r>
          </w:p>
        </w:tc>
        <w:tc>
          <w:tcPr>
            <w:tcW w:w="3172" w:type="dxa"/>
            <w:gridSpan w:val="3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</w:tr>
      <w:tr w:rsidR="001214E2" w:rsidRPr="007B01ED" w:rsidTr="00FD1298">
        <w:tc>
          <w:tcPr>
            <w:tcW w:w="3930" w:type="dxa"/>
            <w:gridSpan w:val="2"/>
            <w:vMerge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110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1 - 20 кВ</w:t>
            </w:r>
          </w:p>
        </w:tc>
        <w:tc>
          <w:tcPr>
            <w:tcW w:w="1020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35 кВ и выше</w:t>
            </w:r>
          </w:p>
        </w:tc>
        <w:tc>
          <w:tcPr>
            <w:tcW w:w="1120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900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1 - 20 кВ</w:t>
            </w:r>
          </w:p>
        </w:tc>
        <w:tc>
          <w:tcPr>
            <w:tcW w:w="1152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35 кВ и выше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9001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До 15 кВт - всего</w:t>
            </w:r>
          </w:p>
        </w:tc>
        <w:tc>
          <w:tcPr>
            <w:tcW w:w="900" w:type="dxa"/>
          </w:tcPr>
          <w:p w:rsidR="001214E2" w:rsidRPr="007B01ED" w:rsidRDefault="007E5AD6" w:rsidP="007B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0" w:type="dxa"/>
          </w:tcPr>
          <w:p w:rsidR="001214E2" w:rsidRPr="007B01ED" w:rsidRDefault="007E5AD6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7E5AD6" w:rsidP="007B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900" w:type="dxa"/>
          </w:tcPr>
          <w:p w:rsidR="001214E2" w:rsidRPr="007B01ED" w:rsidRDefault="007E5AD6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8E" w:rsidRPr="007B01ED" w:rsidTr="00FD1298">
        <w:tc>
          <w:tcPr>
            <w:tcW w:w="857" w:type="dxa"/>
          </w:tcPr>
          <w:p w:rsidR="0010258E" w:rsidRPr="007B01ED" w:rsidRDefault="0010258E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0258E" w:rsidRPr="007B01ED" w:rsidRDefault="0010258E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льготная категория</w:t>
            </w:r>
            <w:hyperlink w:anchor="sub_991" w:history="1">
              <w:r w:rsidRPr="007B01ED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900" w:type="dxa"/>
          </w:tcPr>
          <w:p w:rsidR="0010258E" w:rsidRPr="007B01ED" w:rsidRDefault="007E5AD6" w:rsidP="007B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0" w:type="dxa"/>
          </w:tcPr>
          <w:p w:rsidR="0010258E" w:rsidRPr="007B01ED" w:rsidRDefault="007E5AD6" w:rsidP="00B8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0258E" w:rsidRPr="007B01ED" w:rsidRDefault="0010258E" w:rsidP="00B8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0258E" w:rsidRPr="007B01ED" w:rsidRDefault="007E5AD6" w:rsidP="007B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900" w:type="dxa"/>
          </w:tcPr>
          <w:p w:rsidR="0010258E" w:rsidRPr="007B01ED" w:rsidRDefault="007E5AD6" w:rsidP="00B8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0258E" w:rsidRPr="007B01ED" w:rsidRDefault="0010258E" w:rsidP="00B8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9002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1"/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От 15 до 150 кВт - всего</w:t>
            </w:r>
          </w:p>
        </w:tc>
        <w:tc>
          <w:tcPr>
            <w:tcW w:w="900" w:type="dxa"/>
          </w:tcPr>
          <w:p w:rsidR="001214E2" w:rsidRPr="007B01ED" w:rsidRDefault="007E5AD6" w:rsidP="00A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1214E2" w:rsidRPr="007B01ED" w:rsidRDefault="00CF65FC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7E5AD6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900" w:type="dxa"/>
          </w:tcPr>
          <w:p w:rsidR="001214E2" w:rsidRPr="007B01ED" w:rsidRDefault="007E5AD6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64" w:rsidRPr="007B01ED" w:rsidTr="00FD1298">
        <w:tc>
          <w:tcPr>
            <w:tcW w:w="857" w:type="dxa"/>
          </w:tcPr>
          <w:p w:rsidR="00553764" w:rsidRPr="007B01ED" w:rsidRDefault="00553764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553764" w:rsidRPr="007B01ED" w:rsidRDefault="00553764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льготная категория</w:t>
            </w:r>
            <w:hyperlink w:anchor="sub_992" w:history="1">
              <w:r w:rsidRPr="007B01ED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</w:p>
        </w:tc>
        <w:tc>
          <w:tcPr>
            <w:tcW w:w="900" w:type="dxa"/>
          </w:tcPr>
          <w:p w:rsidR="00553764" w:rsidRPr="007B01ED" w:rsidRDefault="00FD1298" w:rsidP="007B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53764" w:rsidRPr="007B01ED" w:rsidRDefault="00FD1298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553764" w:rsidRPr="007B01ED" w:rsidRDefault="00553764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553764" w:rsidRPr="007B01ED" w:rsidRDefault="00FD1298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553764" w:rsidRPr="007B01ED" w:rsidRDefault="00FD1298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553764" w:rsidRPr="007B01ED" w:rsidRDefault="00553764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9003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End w:id="2"/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От 150 кВт до 670 кВт - всего</w:t>
            </w:r>
          </w:p>
        </w:tc>
        <w:tc>
          <w:tcPr>
            <w:tcW w:w="900" w:type="dxa"/>
          </w:tcPr>
          <w:p w:rsidR="001214E2" w:rsidRPr="007B01ED" w:rsidRDefault="007E5AD6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1214E2" w:rsidRPr="007B01ED" w:rsidRDefault="007E5AD6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214E2" w:rsidRPr="007B01ED" w:rsidRDefault="00553764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7E5AD6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214E2" w:rsidRPr="007B01ED" w:rsidRDefault="007E5AD6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214E2" w:rsidRPr="007B01ED" w:rsidRDefault="00553764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9004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End w:id="3"/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От 670 кВт до 8900 кВт - всего</w:t>
            </w:r>
          </w:p>
        </w:tc>
        <w:tc>
          <w:tcPr>
            <w:tcW w:w="900" w:type="dxa"/>
          </w:tcPr>
          <w:p w:rsidR="001214E2" w:rsidRPr="007B01ED" w:rsidRDefault="007E5AD6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1214E2" w:rsidRPr="007B01ED" w:rsidRDefault="007E5AD6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7E5AD6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214E2" w:rsidRPr="007B01ED" w:rsidRDefault="007E5AD6" w:rsidP="007E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9005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bookmarkEnd w:id="5"/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От 8900 кВт - всего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9006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bookmarkEnd w:id="6"/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Объекты генерации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214E2" w:rsidRPr="008B28AA" w:rsidRDefault="001214E2" w:rsidP="00121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14E2" w:rsidRPr="008B28AA" w:rsidRDefault="001214E2" w:rsidP="0012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8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214E2" w:rsidRPr="008B28AA" w:rsidRDefault="001214E2" w:rsidP="00121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91"/>
      <w:r w:rsidRPr="008B28AA">
        <w:rPr>
          <w:rFonts w:ascii="Times New Roman" w:hAnsi="Times New Roman" w:cs="Times New Roman"/>
          <w:sz w:val="24"/>
          <w:szCs w:val="24"/>
        </w:rPr>
        <w:t>* Заявители, оплачивающие технологическое присоединение своих энергопринимающих устройств в размере не более 550 рублей.</w:t>
      </w:r>
    </w:p>
    <w:p w:rsidR="001214E2" w:rsidRPr="008B28AA" w:rsidRDefault="001214E2" w:rsidP="00121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92"/>
      <w:bookmarkEnd w:id="7"/>
      <w:proofErr w:type="gramStart"/>
      <w:r w:rsidRPr="008B28AA">
        <w:rPr>
          <w:rFonts w:ascii="Times New Roman" w:hAnsi="Times New Roman" w:cs="Times New Roman"/>
          <w:sz w:val="24"/>
          <w:szCs w:val="24"/>
        </w:rPr>
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 w:rsidRPr="008B28AA">
        <w:rPr>
          <w:rFonts w:ascii="Times New Roman" w:hAnsi="Times New Roman" w:cs="Times New Roman"/>
          <w:sz w:val="24"/>
          <w:szCs w:val="24"/>
        </w:rP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bookmarkEnd w:id="8"/>
    <w:p w:rsidR="001214E2" w:rsidRPr="008B28AA" w:rsidRDefault="001214E2" w:rsidP="00121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7AC5" w:rsidRPr="00F5783F" w:rsidRDefault="00B87AC5" w:rsidP="00B8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 xml:space="preserve">Дата формирования: </w:t>
      </w:r>
      <w:r w:rsidR="00AF6B53">
        <w:rPr>
          <w:rFonts w:ascii="Times New Roman" w:hAnsi="Times New Roman" w:cs="Times New Roman"/>
          <w:sz w:val="24"/>
          <w:szCs w:val="24"/>
        </w:rPr>
        <w:t>01</w:t>
      </w:r>
      <w:r w:rsidRPr="00F5783F">
        <w:rPr>
          <w:rFonts w:ascii="Times New Roman" w:hAnsi="Times New Roman" w:cs="Times New Roman"/>
          <w:sz w:val="24"/>
          <w:szCs w:val="24"/>
        </w:rPr>
        <w:t>.</w:t>
      </w:r>
      <w:r w:rsidR="00A25F64">
        <w:rPr>
          <w:rFonts w:ascii="Times New Roman" w:hAnsi="Times New Roman" w:cs="Times New Roman"/>
          <w:sz w:val="24"/>
          <w:szCs w:val="24"/>
        </w:rPr>
        <w:t>0</w:t>
      </w:r>
      <w:r w:rsidR="00FB5A73">
        <w:rPr>
          <w:rFonts w:ascii="Times New Roman" w:hAnsi="Times New Roman" w:cs="Times New Roman"/>
          <w:sz w:val="24"/>
          <w:szCs w:val="24"/>
        </w:rPr>
        <w:t>4</w:t>
      </w:r>
      <w:r w:rsidRPr="00F5783F">
        <w:rPr>
          <w:rFonts w:ascii="Times New Roman" w:hAnsi="Times New Roman" w:cs="Times New Roman"/>
          <w:sz w:val="24"/>
          <w:szCs w:val="24"/>
        </w:rPr>
        <w:t>.20</w:t>
      </w:r>
      <w:r w:rsidR="00AF6B53">
        <w:rPr>
          <w:rFonts w:ascii="Times New Roman" w:hAnsi="Times New Roman" w:cs="Times New Roman"/>
          <w:sz w:val="24"/>
          <w:szCs w:val="24"/>
        </w:rPr>
        <w:t>20</w:t>
      </w:r>
      <w:r w:rsidRPr="00F578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7AC5" w:rsidRPr="00F5783F" w:rsidRDefault="00B87AC5" w:rsidP="00B8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Исп.: Владимиров С.А.</w:t>
      </w:r>
    </w:p>
    <w:p w:rsidR="001214E2" w:rsidRPr="008B28AA" w:rsidRDefault="001214E2" w:rsidP="001214E2">
      <w:pPr>
        <w:rPr>
          <w:rFonts w:ascii="Times New Roman" w:hAnsi="Times New Roman" w:cs="Times New Roman"/>
          <w:sz w:val="24"/>
          <w:szCs w:val="24"/>
        </w:rPr>
      </w:pPr>
    </w:p>
    <w:sectPr w:rsidR="001214E2" w:rsidRPr="008B28AA" w:rsidSect="008B2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00"/>
      <w:pgMar w:top="567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C5" w:rsidRDefault="00B87AC5" w:rsidP="002F6633">
      <w:pPr>
        <w:spacing w:after="0" w:line="240" w:lineRule="auto"/>
      </w:pPr>
      <w:r>
        <w:separator/>
      </w:r>
    </w:p>
  </w:endnote>
  <w:endnote w:type="continuationSeparator" w:id="0">
    <w:p w:rsidR="00B87AC5" w:rsidRDefault="00B87AC5" w:rsidP="002F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C5" w:rsidRDefault="00B87A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460437"/>
      <w:docPartObj>
        <w:docPartGallery w:val="Page Numbers (Bottom of Page)"/>
        <w:docPartUnique/>
      </w:docPartObj>
    </w:sdtPr>
    <w:sdtEndPr/>
    <w:sdtContent>
      <w:p w:rsidR="00B87AC5" w:rsidRDefault="00154FED">
        <w:pPr>
          <w:pStyle w:val="a7"/>
          <w:jc w:val="right"/>
        </w:pPr>
        <w:r>
          <w:fldChar w:fldCharType="begin"/>
        </w:r>
        <w:r w:rsidR="00B87AC5">
          <w:instrText>PAGE   \* MERGEFORMAT</w:instrText>
        </w:r>
        <w:r>
          <w:fldChar w:fldCharType="separate"/>
        </w:r>
        <w:r w:rsidR="007E5AD6">
          <w:rPr>
            <w:noProof/>
          </w:rPr>
          <w:t>1</w:t>
        </w:r>
        <w:r>
          <w:fldChar w:fldCharType="end"/>
        </w:r>
      </w:p>
    </w:sdtContent>
  </w:sdt>
  <w:p w:rsidR="00B87AC5" w:rsidRDefault="00B87A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C5" w:rsidRDefault="00B87A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C5" w:rsidRDefault="00B87AC5" w:rsidP="002F6633">
      <w:pPr>
        <w:spacing w:after="0" w:line="240" w:lineRule="auto"/>
      </w:pPr>
      <w:r>
        <w:separator/>
      </w:r>
    </w:p>
  </w:footnote>
  <w:footnote w:type="continuationSeparator" w:id="0">
    <w:p w:rsidR="00B87AC5" w:rsidRDefault="00B87AC5" w:rsidP="002F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C5" w:rsidRDefault="00B87A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C5" w:rsidRDefault="00B87A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C5" w:rsidRDefault="00B87A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4E2"/>
    <w:rsid w:val="0000272A"/>
    <w:rsid w:val="000040ED"/>
    <w:rsid w:val="000054B5"/>
    <w:rsid w:val="000065E9"/>
    <w:rsid w:val="00006F3B"/>
    <w:rsid w:val="00007080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258E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4E2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4FED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6633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2E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AB6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3DFA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3764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1ED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5AD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28AA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3D23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212"/>
    <w:rsid w:val="00A16460"/>
    <w:rsid w:val="00A17522"/>
    <w:rsid w:val="00A20055"/>
    <w:rsid w:val="00A21ECF"/>
    <w:rsid w:val="00A23C29"/>
    <w:rsid w:val="00A254BB"/>
    <w:rsid w:val="00A25F64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3365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6B53"/>
    <w:rsid w:val="00AF70A9"/>
    <w:rsid w:val="00B003CE"/>
    <w:rsid w:val="00B00A0B"/>
    <w:rsid w:val="00B00E5B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AC5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30AA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2FC8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048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5FC"/>
    <w:rsid w:val="00CF66DB"/>
    <w:rsid w:val="00CF7A4F"/>
    <w:rsid w:val="00D00256"/>
    <w:rsid w:val="00D00727"/>
    <w:rsid w:val="00D00AE4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E82"/>
    <w:rsid w:val="00D35CEE"/>
    <w:rsid w:val="00D35DD8"/>
    <w:rsid w:val="00D40A7E"/>
    <w:rsid w:val="00D4101C"/>
    <w:rsid w:val="00D4156C"/>
    <w:rsid w:val="00D438F1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A73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29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005F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E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spacing w:after="120" w:line="240" w:lineRule="auto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spacing w:after="120" w:line="240" w:lineRule="auto"/>
      <w:outlineLvl w:val="2"/>
    </w:pPr>
    <w:rPr>
      <w:rFonts w:ascii="Times New Roman" w:eastAsia="Times New Roman" w:hAnsi="Times New Roman" w:cs="Times New Roman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spacing w:after="120" w:line="240" w:lineRule="auto"/>
      <w:outlineLvl w:val="3"/>
    </w:pPr>
    <w:rPr>
      <w:rFonts w:ascii="Arial" w:eastAsia="Times New Roman" w:hAnsi="Arial" w:cs="Times New Roman"/>
      <w:snapToGrid w:val="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 w:after="120" w:line="240" w:lineRule="auto"/>
      <w:outlineLvl w:val="4"/>
    </w:pPr>
    <w:rPr>
      <w:rFonts w:ascii="Arial" w:eastAsia="Times New Roman" w:hAnsi="Arial" w:cs="Times New Roman"/>
      <w:snapToGrid w:val="0"/>
      <w:lang w:eastAsia="ru-RU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 w:after="120" w:line="240" w:lineRule="auto"/>
      <w:outlineLvl w:val="5"/>
    </w:pPr>
    <w:rPr>
      <w:rFonts w:ascii="Arial" w:eastAsia="Times New Roman" w:hAnsi="Arial" w:cs="Times New Roman"/>
      <w:b/>
      <w:snapToGrid w:val="0"/>
      <w:lang w:eastAsia="ru-RU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after="120" w:line="300" w:lineRule="auto"/>
      <w:outlineLvl w:val="7"/>
    </w:pPr>
    <w:rPr>
      <w:rFonts w:ascii="Times New Roman" w:eastAsia="Times New Roman" w:hAnsi="Times New Roman" w:cs="Times New Roman"/>
      <w:b/>
      <w:lang w:eastAsia="ru-RU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 w:after="120" w:line="240" w:lineRule="auto"/>
      <w:jc w:val="center"/>
      <w:outlineLvl w:val="8"/>
    </w:pPr>
    <w:rPr>
      <w:rFonts w:ascii="Arial" w:eastAsia="Times New Roman" w:hAnsi="Arial" w:cs="Times New Roman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spacing w:after="120" w:line="240" w:lineRule="auto"/>
      <w:ind w:left="-142" w:firstLine="284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2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14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2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4E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19</cp:revision>
  <dcterms:created xsi:type="dcterms:W3CDTF">2016-02-26T04:53:00Z</dcterms:created>
  <dcterms:modified xsi:type="dcterms:W3CDTF">2020-05-24T23:39:00Z</dcterms:modified>
</cp:coreProperties>
</file>